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97FD2" w:rsidRDefault="00597082" w:rsidP="00597082">
      <w:pPr>
        <w:jc w:val="center"/>
      </w:pPr>
      <w:r w:rsidRPr="00E52E0B">
        <w:object w:dxaOrig="10104" w:dyaOrig="7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.75pt;height:146.25pt" o:ole="">
            <v:imagedata r:id="rId4" o:title=""/>
          </v:shape>
          <o:OLEObject Type="Embed" ProgID="Acrobat.Document.DC" ShapeID="_x0000_i1025" DrawAspect="Content" ObjectID="_1752384719" r:id="rId5"/>
        </w:object>
      </w:r>
    </w:p>
    <w:p w:rsidR="00597082" w:rsidRDefault="00597082" w:rsidP="00597082">
      <w:pPr>
        <w:jc w:val="both"/>
        <w:rPr>
          <w:rFonts w:ascii="Times New Roman" w:eastAsia="Calibri" w:hAnsi="Times New Roman" w:cs="Times New Roman"/>
          <w:b/>
          <w:sz w:val="34"/>
          <w:szCs w:val="34"/>
        </w:rPr>
      </w:pPr>
      <w:r w:rsidRPr="00597082">
        <w:rPr>
          <w:rFonts w:ascii="Times New Roman" w:eastAsia="Calibri" w:hAnsi="Times New Roman" w:cs="Times New Roman"/>
          <w:sz w:val="34"/>
          <w:szCs w:val="34"/>
        </w:rPr>
        <w:t xml:space="preserve">Projekt </w:t>
      </w:r>
      <w:r w:rsidRPr="00597082">
        <w:rPr>
          <w:rFonts w:ascii="Times New Roman" w:eastAsia="Calibri" w:hAnsi="Times New Roman" w:cs="Times New Roman"/>
          <w:b/>
          <w:sz w:val="34"/>
          <w:szCs w:val="34"/>
        </w:rPr>
        <w:t>„</w:t>
      </w:r>
      <w:r w:rsidR="00BF7362" w:rsidRPr="00BF7362">
        <w:rPr>
          <w:rFonts w:ascii="Times New Roman" w:eastAsia="Calibri" w:hAnsi="Times New Roman" w:cs="Times New Roman"/>
          <w:b/>
          <w:sz w:val="34"/>
          <w:szCs w:val="34"/>
        </w:rPr>
        <w:t>00576131 – LUDVÍKOV – Víceúčelové hřiště – technické zhodnocení“</w:t>
      </w:r>
      <w:r w:rsidR="00BF7362">
        <w:rPr>
          <w:rFonts w:ascii="Times New Roman" w:eastAsia="Calibri" w:hAnsi="Times New Roman" w:cs="Times New Roman"/>
          <w:sz w:val="34"/>
          <w:szCs w:val="34"/>
        </w:rPr>
        <w:t xml:space="preserve"> </w:t>
      </w:r>
      <w:r w:rsidRPr="00597082">
        <w:rPr>
          <w:rFonts w:ascii="Times New Roman" w:eastAsia="Calibri" w:hAnsi="Times New Roman" w:cs="Times New Roman"/>
          <w:sz w:val="34"/>
          <w:szCs w:val="34"/>
        </w:rPr>
        <w:t xml:space="preserve">je spolufinancován z rozpočtu </w:t>
      </w:r>
      <w:r w:rsidR="00BF7362">
        <w:rPr>
          <w:rFonts w:ascii="Times New Roman" w:eastAsia="Calibri" w:hAnsi="Times New Roman" w:cs="Times New Roman"/>
          <w:sz w:val="34"/>
          <w:szCs w:val="34"/>
        </w:rPr>
        <w:t>Národní sportovní agentury</w:t>
      </w:r>
      <w:r w:rsidRPr="00597082">
        <w:rPr>
          <w:rFonts w:ascii="Times New Roman" w:eastAsia="Calibri" w:hAnsi="Times New Roman" w:cs="Times New Roman"/>
          <w:sz w:val="34"/>
          <w:szCs w:val="34"/>
        </w:rPr>
        <w:t xml:space="preserve"> v rámci dotačního programu:  </w:t>
      </w:r>
      <w:r w:rsidR="00BF7362" w:rsidRPr="00BF7362">
        <w:rPr>
          <w:rFonts w:ascii="Times New Roman" w:eastAsia="Calibri" w:hAnsi="Times New Roman" w:cs="Times New Roman"/>
          <w:b/>
          <w:sz w:val="34"/>
          <w:szCs w:val="34"/>
        </w:rPr>
        <w:t>162 51 Rozvoj místních sportovišť a zázemí – KABINA.</w:t>
      </w:r>
    </w:p>
    <w:p w:rsidR="00BF7362" w:rsidRPr="00597082" w:rsidRDefault="00BF7362" w:rsidP="00597082">
      <w:pPr>
        <w:jc w:val="both"/>
        <w:rPr>
          <w:rFonts w:ascii="Times New Roman" w:eastAsia="Calibri" w:hAnsi="Times New Roman" w:cs="Times New Roman"/>
          <w:sz w:val="34"/>
          <w:szCs w:val="34"/>
        </w:rPr>
      </w:pPr>
      <w:r>
        <w:rPr>
          <w:rFonts w:ascii="Times New Roman" w:eastAsia="Calibri" w:hAnsi="Times New Roman" w:cs="Times New Roman"/>
          <w:sz w:val="34"/>
          <w:szCs w:val="34"/>
        </w:rPr>
        <w:t>Hlavním cílem projektu byla celková kompletní modernizace víceúčelového venkovního sportoviště v Ludvíkově.</w:t>
      </w:r>
    </w:p>
    <w:p w:rsidR="00597082" w:rsidRDefault="00597082"/>
    <w:sectPr w:rsidR="00597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1D"/>
    <w:rsid w:val="00597082"/>
    <w:rsid w:val="009D7B24"/>
    <w:rsid w:val="00BF7362"/>
    <w:rsid w:val="00D97FD2"/>
    <w:rsid w:val="00E27E1D"/>
    <w:rsid w:val="00E52E0B"/>
    <w:rsid w:val="00E6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2BB7F-C6EB-4D4C-9B30-A575F8B5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Dana Selinderová</cp:lastModifiedBy>
  <cp:revision>2</cp:revision>
  <dcterms:created xsi:type="dcterms:W3CDTF">2023-08-01T06:46:00Z</dcterms:created>
  <dcterms:modified xsi:type="dcterms:W3CDTF">2023-08-01T06:46:00Z</dcterms:modified>
</cp:coreProperties>
</file>